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99" w:rsidRPr="00633E03" w:rsidRDefault="00633E03" w:rsidP="001D2D99">
      <w:pPr>
        <w:rPr>
          <w:b/>
          <w:bCs/>
        </w:rPr>
      </w:pPr>
      <w:r>
        <w:rPr>
          <w:b/>
          <w:bCs/>
        </w:rPr>
        <w:t>‘</w:t>
      </w:r>
      <w:proofErr w:type="spellStart"/>
      <w:r w:rsidR="00EB0BAA" w:rsidRPr="00633E03">
        <w:rPr>
          <w:b/>
          <w:bCs/>
        </w:rPr>
        <w:t>E</w:t>
      </w:r>
      <w:r w:rsidR="00546277" w:rsidRPr="00633E03">
        <w:rPr>
          <w:b/>
          <w:bCs/>
        </w:rPr>
        <w:t>lements</w:t>
      </w:r>
      <w:proofErr w:type="spellEnd"/>
      <w:r w:rsidR="00546277" w:rsidRPr="00633E03">
        <w:rPr>
          <w:b/>
          <w:bCs/>
        </w:rPr>
        <w:t>’</w:t>
      </w:r>
      <w:r w:rsidR="00A01762" w:rsidRPr="00633E03">
        <w:rPr>
          <w:b/>
          <w:bCs/>
        </w:rPr>
        <w:t xml:space="preserve"> </w:t>
      </w:r>
      <w:proofErr w:type="spellStart"/>
      <w:r w:rsidR="00A01762" w:rsidRPr="00633E03">
        <w:rPr>
          <w:b/>
          <w:bCs/>
        </w:rPr>
        <w:t>eTwinning</w:t>
      </w:r>
      <w:proofErr w:type="spellEnd"/>
      <w:r w:rsidR="00A01762" w:rsidRPr="00633E03">
        <w:rPr>
          <w:b/>
          <w:bCs/>
        </w:rPr>
        <w:t xml:space="preserve"> </w:t>
      </w:r>
      <w:r w:rsidR="00A5328F" w:rsidRPr="00633E03">
        <w:rPr>
          <w:b/>
          <w:bCs/>
        </w:rPr>
        <w:t>P</w:t>
      </w:r>
      <w:r w:rsidR="00A01762" w:rsidRPr="00633E03">
        <w:rPr>
          <w:b/>
          <w:bCs/>
        </w:rPr>
        <w:t>rojesi</w:t>
      </w:r>
    </w:p>
    <w:p w:rsidR="001D2D99" w:rsidRDefault="00A5328F" w:rsidP="001D2D99">
      <w:r>
        <w:t xml:space="preserve">Kimya öğretmenimiz Kadriye Sibel SERTAKAN </w:t>
      </w:r>
      <w:r w:rsidR="00AC088D">
        <w:t xml:space="preserve">ve öğrencileri </w:t>
      </w:r>
      <w:proofErr w:type="spellStart"/>
      <w:r w:rsidR="00702FA9">
        <w:t>Elements</w:t>
      </w:r>
      <w:proofErr w:type="spellEnd"/>
      <w:r w:rsidR="00702FA9">
        <w:t xml:space="preserve"> isimli </w:t>
      </w:r>
      <w:proofErr w:type="spellStart"/>
      <w:r w:rsidR="00702FA9">
        <w:t>eTwinning</w:t>
      </w:r>
      <w:proofErr w:type="spellEnd"/>
      <w:r w:rsidR="00702FA9">
        <w:t xml:space="preserve"> projesine kayıt olmuşlard</w:t>
      </w:r>
      <w:r w:rsidR="0012091D">
        <w:t>ır.</w:t>
      </w:r>
    </w:p>
    <w:p w:rsidR="00AC09C9" w:rsidRDefault="00AC09C9" w:rsidP="001D2D99"/>
    <w:p w:rsidR="0012091D" w:rsidRDefault="001D2D99" w:rsidP="001D2D99">
      <w:r>
        <w:t>PROJE HAKKINDA</w:t>
      </w:r>
    </w:p>
    <w:p w:rsidR="001D2D99" w:rsidRDefault="001D2D99" w:rsidP="001D2D99">
      <w:r>
        <w:t>Projede temel kimya bilgisi olarak bilinmesi gereken elementlerin sembollerinin ve kullanıldığı yerlerin eğlenerek öğrenilmesi amaçlanmaktadır.</w:t>
      </w:r>
    </w:p>
    <w:p w:rsidR="001D2D99" w:rsidRDefault="001D2D99" w:rsidP="001D2D99"/>
    <w:p w:rsidR="001D2D99" w:rsidRDefault="001D2D99" w:rsidP="001D2D99">
      <w:r>
        <w:t>Kavramlar kodlama veya oyunlaştırma yoluyla verildiğinde öğrencilerin derse olan ilgilerinin ve başarılarının artacağı düşüncesiyle başladığımız bu projede, derste uygulanan öğretim yöntemlerinin yanı sıra öğrenme üzerinde olumlu bir etki yaratmayı hedefliyoruz. .</w:t>
      </w:r>
    </w:p>
    <w:p w:rsidR="001D2D99" w:rsidRDefault="001D2D99" w:rsidP="001D2D99"/>
    <w:p w:rsidR="001D2D99" w:rsidRDefault="001D2D99" w:rsidP="001D2D99">
      <w:r>
        <w:t>HEDEFLER</w:t>
      </w:r>
    </w:p>
    <w:p w:rsidR="001D2D99" w:rsidRDefault="001D2D99" w:rsidP="001D2D99">
      <w:r>
        <w:t> </w:t>
      </w:r>
    </w:p>
    <w:p w:rsidR="001D2D99" w:rsidRDefault="001D2D99" w:rsidP="001D2D99"/>
    <w:p w:rsidR="001D2D99" w:rsidRDefault="001D2D99" w:rsidP="001D2D99">
      <w:r>
        <w:t>1) Öğrencilerimizin öğrenmekte zorlandıkları element sembollerini farklı bir bakış açısı getirerek eğlenceli bir şekilde öğrenmelerini sağlamak.</w:t>
      </w:r>
    </w:p>
    <w:p w:rsidR="001D2D99" w:rsidRDefault="001D2D99" w:rsidP="001D2D99"/>
    <w:p w:rsidR="001D2D99" w:rsidRDefault="001D2D99" w:rsidP="001D2D99">
      <w:r>
        <w:t>2) Farklı coğrafyalardan öğrencilerle etkileşim kurmalarını sağlamak</w:t>
      </w:r>
    </w:p>
    <w:p w:rsidR="001D2D99" w:rsidRDefault="001D2D99" w:rsidP="001D2D99"/>
    <w:p w:rsidR="001D2D99" w:rsidRDefault="001D2D99" w:rsidP="001D2D99">
      <w:r>
        <w:t>3) Web 2.0 araçlarını kullanarak teknolojik donanımlarını artırmak</w:t>
      </w:r>
    </w:p>
    <w:p w:rsidR="001D2D99" w:rsidRDefault="001D2D99" w:rsidP="001D2D99"/>
    <w:p w:rsidR="001D2D99" w:rsidRDefault="001D2D99" w:rsidP="001D2D99">
      <w:r>
        <w:t>4) Grup çalışması ve işbirliği yoluyla öğrencilerin özgüvenlerini artırmak</w:t>
      </w:r>
    </w:p>
    <w:p w:rsidR="001D2D99" w:rsidRDefault="001D2D99" w:rsidP="001D2D99"/>
    <w:p w:rsidR="001D2D99" w:rsidRDefault="001D2D99" w:rsidP="001D2D99">
      <w:r>
        <w:t>5) Öğrencilerin hayal güçlerini geliştirmek.</w:t>
      </w:r>
    </w:p>
    <w:p w:rsidR="001D2D99" w:rsidRDefault="001D2D99" w:rsidP="001D2D99"/>
    <w:p w:rsidR="001D2D99" w:rsidRDefault="001D2D99" w:rsidP="001D2D99">
      <w:r>
        <w:t>6) Öğrencilere 21. yüzyıl becerilerini kazandırmak.</w:t>
      </w:r>
    </w:p>
    <w:p w:rsidR="001D2D99" w:rsidRDefault="001D2D99" w:rsidP="001D2D99"/>
    <w:p w:rsidR="001D2D99" w:rsidRDefault="001D2D99" w:rsidP="001D2D99">
      <w:r>
        <w:t>7) Hedef kitlemiz 15-19 yaş arası öğrencilerdir.</w:t>
      </w:r>
    </w:p>
    <w:p w:rsidR="001D2D99" w:rsidRDefault="001D2D99" w:rsidP="001D2D99"/>
    <w:p w:rsidR="001D2D99" w:rsidRDefault="001D2D99" w:rsidP="001D2D99"/>
    <w:p w:rsidR="001D2D99" w:rsidRDefault="001D2D99" w:rsidP="001D2D99">
      <w:r>
        <w:t>BEKLENEN SONUÇLAR</w:t>
      </w:r>
    </w:p>
    <w:p w:rsidR="001D2D99" w:rsidRDefault="001D2D99" w:rsidP="001D2D99">
      <w:r>
        <w:t> </w:t>
      </w:r>
    </w:p>
    <w:p w:rsidR="001D2D99" w:rsidRDefault="001D2D99" w:rsidP="001D2D99">
      <w:r>
        <w:t>1) Farklı kültürlerden öğrencilerle ortak bir platformda sosyalleşme sağlanacaktır.</w:t>
      </w:r>
    </w:p>
    <w:p w:rsidR="001D2D99" w:rsidRDefault="001D2D99" w:rsidP="001D2D99"/>
    <w:p w:rsidR="001D2D99" w:rsidRDefault="001D2D99" w:rsidP="001D2D99">
      <w:r>
        <w:t>2) Kullanacakları Web 2.0 araçları ile teknolojik gelişmeyi sağlayacaklardır.</w:t>
      </w:r>
    </w:p>
    <w:p w:rsidR="001D2D99" w:rsidRDefault="001D2D99" w:rsidP="001D2D99"/>
    <w:p w:rsidR="001D2D99" w:rsidRDefault="001D2D99" w:rsidP="001D2D99">
      <w:r>
        <w:t>3) Hem kimyada hem de web araçlarında iyileştirmeler özgüvenlerini artıracak ve kimyasal farkındalıkları oluşturulacaktır.</w:t>
      </w:r>
    </w:p>
    <w:p w:rsidR="001D2D99" w:rsidRDefault="001D2D99" w:rsidP="001D2D99"/>
    <w:p w:rsidR="001D2D99" w:rsidRDefault="001D2D99" w:rsidP="001D2D99">
      <w:r>
        <w:t>4) Öğrencilerimiz kendilerini ve yeteneklerini daha iyi tanıyacaklardır.</w:t>
      </w:r>
    </w:p>
    <w:p w:rsidR="001D2D99" w:rsidRDefault="001D2D99" w:rsidP="001D2D99"/>
    <w:p w:rsidR="001D2D99" w:rsidRDefault="001D2D99" w:rsidP="001D2D99">
      <w:r>
        <w:t>5) Öğrenciler farklı coğrafyalardan öğrencilerle işbirliği yapabilecektir.</w:t>
      </w:r>
    </w:p>
    <w:p w:rsidR="001D2D99" w:rsidRDefault="001D2D99" w:rsidP="001D2D99"/>
    <w:p w:rsidR="001D2D99" w:rsidRDefault="001D2D99" w:rsidP="001D2D99">
      <w:r>
        <w:t>6) Öğrenci-veli-öğretmen işbirliği geliştirilecek</w:t>
      </w:r>
    </w:p>
    <w:p w:rsidR="001D2D99" w:rsidRDefault="001D2D99" w:rsidP="001D2D99"/>
    <w:p w:rsidR="001D2D99" w:rsidRDefault="001D2D99" w:rsidP="001D2D99">
      <w:r>
        <w:t>7) Öğrencilerimiz elementleri daha iyi tanıyacak</w:t>
      </w:r>
    </w:p>
    <w:p w:rsidR="001D2D99" w:rsidRDefault="001D2D99" w:rsidP="001D2D99"/>
    <w:p w:rsidR="001D2D99" w:rsidRDefault="001D2D99" w:rsidP="001D2D99">
      <w:r>
        <w:t>8) Öğrenciler, müfredat konularını teorik ve uygulamalı olarak işleyebilecek ve öğrenmede kalıcılığını sağlayabilecektir."</w:t>
      </w:r>
    </w:p>
    <w:p w:rsidR="001D2D99" w:rsidRDefault="001D2D99">
      <w:r>
        <w:t xml:space="preserve"> </w:t>
      </w:r>
    </w:p>
    <w:sectPr w:rsidR="001D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9"/>
    <w:rsid w:val="000621E4"/>
    <w:rsid w:val="0012091D"/>
    <w:rsid w:val="001D2D99"/>
    <w:rsid w:val="00546277"/>
    <w:rsid w:val="00633E03"/>
    <w:rsid w:val="00702FA9"/>
    <w:rsid w:val="00A01762"/>
    <w:rsid w:val="00A5328F"/>
    <w:rsid w:val="00AC088D"/>
    <w:rsid w:val="00AC09C9"/>
    <w:rsid w:val="00E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639DB"/>
  <w15:chartTrackingRefBased/>
  <w15:docId w15:val="{463B629B-893C-B247-A34C-0FA7A1B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Konuk Kullanıcı</cp:lastModifiedBy>
  <cp:revision>12</cp:revision>
  <dcterms:created xsi:type="dcterms:W3CDTF">2022-02-07T09:32:00Z</dcterms:created>
  <dcterms:modified xsi:type="dcterms:W3CDTF">2022-02-07T09:47:00Z</dcterms:modified>
</cp:coreProperties>
</file>